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2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2"/>
        <w:gridCol w:w="1229"/>
        <w:gridCol w:w="1522"/>
        <w:gridCol w:w="3778"/>
        <w:gridCol w:w="1498"/>
        <w:gridCol w:w="884"/>
      </w:tblGrid>
      <w:tr>
        <w:trPr>
          <w:trHeight w:val="1103" w:hRule="atLeast"/>
        </w:trPr>
        <w:tc>
          <w:tcPr>
            <w:tcW w:w="9833" w:type="dxa"/>
            <w:gridSpan w:val="6"/>
          </w:tcPr>
          <w:p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before="0"/>
              <w:ind w:left="123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3611225" cy="50044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1225" cy="500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6" w:hRule="atLeast"/>
        </w:trPr>
        <w:tc>
          <w:tcPr>
            <w:tcW w:w="9833" w:type="dxa"/>
            <w:gridSpan w:val="6"/>
            <w:shd w:val="clear" w:color="auto" w:fill="DAEDF3"/>
          </w:tcPr>
          <w:p>
            <w:pPr>
              <w:pStyle w:val="TableParagraph"/>
              <w:spacing w:line="204" w:lineRule="exact" w:before="0"/>
              <w:ind w:left="5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z w:val="17"/>
              </w:rPr>
              <w:t>FMAS</w:t>
            </w:r>
            <w:r>
              <w:rPr>
                <w:rFonts w:ascii="Calibri" w:hAnsi="Calibri"/>
                <w:b/>
                <w:spacing w:val="-9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-</w:t>
            </w:r>
            <w:r>
              <w:rPr>
                <w:rFonts w:ascii="Calibri" w:hAnsi="Calibri"/>
                <w:b/>
                <w:spacing w:val="-8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RELAÇÃO</w:t>
            </w:r>
            <w:r>
              <w:rPr>
                <w:rFonts w:ascii="Calibri" w:hAnsi="Calibri"/>
                <w:b/>
                <w:spacing w:val="-8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DE</w:t>
            </w:r>
            <w:r>
              <w:rPr>
                <w:rFonts w:ascii="Calibri" w:hAnsi="Calibri"/>
                <w:b/>
                <w:spacing w:val="-9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FORNECEDORES</w:t>
            </w:r>
            <w:r>
              <w:rPr>
                <w:rFonts w:ascii="Calibri" w:hAnsi="Calibri"/>
                <w:b/>
                <w:spacing w:val="-8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E</w:t>
            </w:r>
            <w:r>
              <w:rPr>
                <w:rFonts w:ascii="Calibri" w:hAnsi="Calibri"/>
                <w:b/>
                <w:spacing w:val="-10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PRESTADORES</w:t>
            </w:r>
            <w:r>
              <w:rPr>
                <w:rFonts w:ascii="Calibri" w:hAnsi="Calibri"/>
                <w:b/>
                <w:spacing w:val="-8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DE</w:t>
            </w:r>
            <w:r>
              <w:rPr>
                <w:rFonts w:ascii="Calibri" w:hAnsi="Calibri"/>
                <w:b/>
                <w:spacing w:val="-9"/>
                <w:sz w:val="17"/>
              </w:rPr>
              <w:t> </w:t>
            </w:r>
            <w:r>
              <w:rPr>
                <w:rFonts w:ascii="Calibri" w:hAnsi="Calibri"/>
                <w:b/>
                <w:sz w:val="17"/>
              </w:rPr>
              <w:t>SERVIÇOS</w:t>
            </w:r>
            <w:r>
              <w:rPr>
                <w:rFonts w:ascii="Calibri" w:hAnsi="Calibri"/>
                <w:b/>
                <w:spacing w:val="21"/>
                <w:sz w:val="17"/>
              </w:rPr>
              <w:t> </w:t>
            </w:r>
            <w:r>
              <w:rPr>
                <w:rFonts w:ascii="Calibri" w:hAnsi="Calibri"/>
                <w:b/>
                <w:spacing w:val="-4"/>
                <w:sz w:val="17"/>
              </w:rPr>
              <w:t>2026</w:t>
            </w:r>
          </w:p>
        </w:tc>
      </w:tr>
      <w:tr>
        <w:trPr>
          <w:trHeight w:val="388" w:hRule="atLeast"/>
        </w:trPr>
        <w:tc>
          <w:tcPr>
            <w:tcW w:w="922" w:type="dxa"/>
            <w:shd w:val="clear" w:color="auto" w:fill="DAEDF3"/>
          </w:tcPr>
          <w:p>
            <w:pPr>
              <w:pStyle w:val="TableParagraph"/>
              <w:spacing w:line="271" w:lineRule="auto"/>
              <w:ind w:left="74" w:firstLine="12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Data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do</w:t>
            </w:r>
            <w:r>
              <w:rPr>
                <w:rFonts w:ascii="Arial"/>
                <w:b/>
                <w:spacing w:val="40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Documento</w:t>
            </w:r>
          </w:p>
        </w:tc>
        <w:tc>
          <w:tcPr>
            <w:tcW w:w="1229" w:type="dxa"/>
            <w:shd w:val="clear" w:color="auto" w:fill="DAEDF3"/>
          </w:tcPr>
          <w:p>
            <w:pPr>
              <w:pStyle w:val="TableParagraph"/>
              <w:spacing w:line="271" w:lineRule="auto"/>
              <w:ind w:left="227" w:right="31" w:hanging="18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Especificação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do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Documento</w:t>
            </w:r>
          </w:p>
        </w:tc>
        <w:tc>
          <w:tcPr>
            <w:tcW w:w="1522" w:type="dxa"/>
            <w:shd w:val="clear" w:color="auto" w:fill="DAEDF3"/>
          </w:tcPr>
          <w:p>
            <w:pPr>
              <w:pStyle w:val="TableParagraph"/>
              <w:spacing w:line="271" w:lineRule="auto"/>
              <w:ind w:left="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Número</w:t>
            </w:r>
            <w:r>
              <w:rPr>
                <w:rFonts w:ascii="Arial" w:hAnsi="Arial"/>
                <w:b/>
                <w:spacing w:val="11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do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Documento</w:t>
            </w:r>
          </w:p>
        </w:tc>
        <w:tc>
          <w:tcPr>
            <w:tcW w:w="3778" w:type="dxa"/>
            <w:shd w:val="clear" w:color="auto" w:fill="DAEDF3"/>
          </w:tcPr>
          <w:p>
            <w:pPr>
              <w:pStyle w:val="TableParagraph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Beneficiado</w:t>
            </w:r>
          </w:p>
        </w:tc>
        <w:tc>
          <w:tcPr>
            <w:tcW w:w="1498" w:type="dxa"/>
            <w:shd w:val="clear" w:color="auto" w:fill="DAEDF3"/>
          </w:tcPr>
          <w:p>
            <w:pPr>
              <w:pStyle w:val="TableParagraph"/>
              <w:ind w:left="1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Nº</w:t>
            </w:r>
            <w:r>
              <w:rPr>
                <w:rFonts w:ascii="Arial" w:hAnsi="Arial"/>
                <w:b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CNPJ</w:t>
            </w:r>
          </w:p>
        </w:tc>
        <w:tc>
          <w:tcPr>
            <w:tcW w:w="884" w:type="dxa"/>
            <w:shd w:val="clear" w:color="auto" w:fill="DAEDF3"/>
          </w:tcPr>
          <w:p>
            <w:pPr>
              <w:pStyle w:val="TableParagraph"/>
              <w:ind w:left="25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Valor</w:t>
            </w:r>
          </w:p>
        </w:tc>
      </w:tr>
      <w:tr>
        <w:trPr>
          <w:trHeight w:val="186" w:hRule="atLeast"/>
        </w:trPr>
        <w:tc>
          <w:tcPr>
            <w:tcW w:w="922" w:type="dxa"/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08/01/2025</w:t>
            </w:r>
          </w:p>
        </w:tc>
        <w:tc>
          <w:tcPr>
            <w:tcW w:w="1229" w:type="dxa"/>
          </w:tcPr>
          <w:p>
            <w:pPr>
              <w:pStyle w:val="TableParagraph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Danfe</w:t>
            </w:r>
          </w:p>
        </w:tc>
        <w:tc>
          <w:tcPr>
            <w:tcW w:w="1522" w:type="dxa"/>
          </w:tcPr>
          <w:p>
            <w:pPr>
              <w:pStyle w:val="TableParagraph"/>
              <w:ind w:lef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3,090,373</w:t>
            </w:r>
          </w:p>
        </w:tc>
        <w:tc>
          <w:tcPr>
            <w:tcW w:w="3778" w:type="dxa"/>
          </w:tcPr>
          <w:p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CVS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Alimentos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Cartões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Eirelli</w:t>
            </w:r>
          </w:p>
        </w:tc>
        <w:tc>
          <w:tcPr>
            <w:tcW w:w="1498" w:type="dxa"/>
          </w:tcPr>
          <w:p>
            <w:pPr>
              <w:pStyle w:val="TableParagraph"/>
              <w:ind w:left="1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04.728.183/0001-</w:t>
            </w:r>
            <w:r>
              <w:rPr>
                <w:spacing w:val="-5"/>
                <w:sz w:val="14"/>
              </w:rPr>
              <w:t>17</w:t>
            </w:r>
          </w:p>
        </w:tc>
        <w:tc>
          <w:tcPr>
            <w:tcW w:w="884" w:type="dxa"/>
          </w:tcPr>
          <w:p>
            <w:pPr>
              <w:pStyle w:val="TableParagraph"/>
              <w:ind w:left="254"/>
              <w:rPr>
                <w:sz w:val="14"/>
              </w:rPr>
            </w:pPr>
            <w:r>
              <w:rPr>
                <w:spacing w:val="-2"/>
                <w:sz w:val="14"/>
              </w:rPr>
              <w:t>1,627.50</w:t>
            </w:r>
          </w:p>
        </w:tc>
      </w:tr>
      <w:tr>
        <w:trPr>
          <w:trHeight w:val="186" w:hRule="atLeast"/>
        </w:trPr>
        <w:tc>
          <w:tcPr>
            <w:tcW w:w="922" w:type="dxa"/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13/02/2026</w:t>
            </w:r>
          </w:p>
        </w:tc>
        <w:tc>
          <w:tcPr>
            <w:tcW w:w="1229" w:type="dxa"/>
          </w:tcPr>
          <w:p>
            <w:pPr>
              <w:pStyle w:val="TableParagraph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Danfe</w:t>
            </w:r>
          </w:p>
        </w:tc>
        <w:tc>
          <w:tcPr>
            <w:tcW w:w="1522" w:type="dxa"/>
          </w:tcPr>
          <w:p>
            <w:pPr>
              <w:pStyle w:val="TableParagraph"/>
              <w:ind w:lef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3,105,994</w:t>
            </w:r>
          </w:p>
        </w:tc>
        <w:tc>
          <w:tcPr>
            <w:tcW w:w="3778" w:type="dxa"/>
          </w:tcPr>
          <w:p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CVS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Alimentos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Cartões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Eirelli</w:t>
            </w:r>
          </w:p>
        </w:tc>
        <w:tc>
          <w:tcPr>
            <w:tcW w:w="1498" w:type="dxa"/>
          </w:tcPr>
          <w:p>
            <w:pPr>
              <w:pStyle w:val="TableParagraph"/>
              <w:ind w:left="1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04.728.183/0001-</w:t>
            </w:r>
            <w:r>
              <w:rPr>
                <w:spacing w:val="-5"/>
                <w:sz w:val="14"/>
              </w:rPr>
              <w:t>17</w:t>
            </w:r>
          </w:p>
        </w:tc>
        <w:tc>
          <w:tcPr>
            <w:tcW w:w="884" w:type="dxa"/>
          </w:tcPr>
          <w:p>
            <w:pPr>
              <w:pStyle w:val="TableParagraph"/>
              <w:ind w:left="254"/>
              <w:rPr>
                <w:sz w:val="14"/>
              </w:rPr>
            </w:pPr>
            <w:r>
              <w:rPr>
                <w:spacing w:val="-2"/>
                <w:sz w:val="14"/>
              </w:rPr>
              <w:t>2,092.50</w:t>
            </w:r>
          </w:p>
        </w:tc>
      </w:tr>
      <w:tr>
        <w:trPr>
          <w:trHeight w:val="186" w:hRule="atLeast"/>
        </w:trPr>
        <w:tc>
          <w:tcPr>
            <w:tcW w:w="922" w:type="dxa"/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19/03/2026</w:t>
            </w:r>
          </w:p>
        </w:tc>
        <w:tc>
          <w:tcPr>
            <w:tcW w:w="1229" w:type="dxa"/>
          </w:tcPr>
          <w:p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Nota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Serviço</w:t>
            </w:r>
          </w:p>
        </w:tc>
        <w:tc>
          <w:tcPr>
            <w:tcW w:w="1522" w:type="dxa"/>
          </w:tcPr>
          <w:p>
            <w:pPr>
              <w:pStyle w:val="TableParagraph"/>
              <w:ind w:lef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94,785,578</w:t>
            </w:r>
          </w:p>
        </w:tc>
        <w:tc>
          <w:tcPr>
            <w:tcW w:w="3778" w:type="dxa"/>
          </w:tcPr>
          <w:p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VR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Benefícios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Proc.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5"/>
                <w:sz w:val="14"/>
              </w:rPr>
              <w:t>S/A</w:t>
            </w:r>
          </w:p>
        </w:tc>
        <w:tc>
          <w:tcPr>
            <w:tcW w:w="1498" w:type="dxa"/>
          </w:tcPr>
          <w:p>
            <w:pPr>
              <w:pStyle w:val="TableParagraph"/>
              <w:ind w:left="1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02.535.864/0001-</w:t>
            </w:r>
            <w:r>
              <w:rPr>
                <w:spacing w:val="-5"/>
                <w:sz w:val="14"/>
              </w:rPr>
              <w:t>33</w:t>
            </w:r>
          </w:p>
        </w:tc>
        <w:tc>
          <w:tcPr>
            <w:tcW w:w="884" w:type="dxa"/>
          </w:tcPr>
          <w:p>
            <w:pPr>
              <w:pStyle w:val="TableParagraph"/>
              <w:ind w:left="254"/>
              <w:rPr>
                <w:sz w:val="14"/>
              </w:rPr>
            </w:pPr>
            <w:r>
              <w:rPr>
                <w:spacing w:val="-2"/>
                <w:sz w:val="14"/>
              </w:rPr>
              <w:t>2,128.50</w:t>
            </w:r>
          </w:p>
        </w:tc>
      </w:tr>
      <w:tr>
        <w:trPr>
          <w:trHeight w:val="186" w:hRule="atLeast"/>
        </w:trPr>
        <w:tc>
          <w:tcPr>
            <w:tcW w:w="922" w:type="dxa"/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10/04/2026</w:t>
            </w:r>
          </w:p>
        </w:tc>
        <w:tc>
          <w:tcPr>
            <w:tcW w:w="1229" w:type="dxa"/>
          </w:tcPr>
          <w:p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Nota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Serviço</w:t>
            </w:r>
          </w:p>
        </w:tc>
        <w:tc>
          <w:tcPr>
            <w:tcW w:w="1522" w:type="dxa"/>
          </w:tcPr>
          <w:p>
            <w:pPr>
              <w:pStyle w:val="TableParagraph"/>
              <w:ind w:lef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95,735,310</w:t>
            </w:r>
          </w:p>
        </w:tc>
        <w:tc>
          <w:tcPr>
            <w:tcW w:w="3778" w:type="dxa"/>
          </w:tcPr>
          <w:p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VR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Benefícios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Proc.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5"/>
                <w:sz w:val="14"/>
              </w:rPr>
              <w:t>S/A</w:t>
            </w:r>
          </w:p>
        </w:tc>
        <w:tc>
          <w:tcPr>
            <w:tcW w:w="1498" w:type="dxa"/>
          </w:tcPr>
          <w:p>
            <w:pPr>
              <w:pStyle w:val="TableParagraph"/>
              <w:ind w:left="1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02.535.864/0001-</w:t>
            </w:r>
            <w:r>
              <w:rPr>
                <w:spacing w:val="-5"/>
                <w:sz w:val="14"/>
              </w:rPr>
              <w:t>33</w:t>
            </w:r>
          </w:p>
        </w:tc>
        <w:tc>
          <w:tcPr>
            <w:tcW w:w="884" w:type="dxa"/>
          </w:tcPr>
          <w:p>
            <w:pPr>
              <w:pStyle w:val="TableParagraph"/>
              <w:ind w:left="254"/>
              <w:rPr>
                <w:sz w:val="14"/>
              </w:rPr>
            </w:pPr>
            <w:r>
              <w:rPr>
                <w:spacing w:val="-2"/>
                <w:sz w:val="14"/>
              </w:rPr>
              <w:t>1,892.00</w:t>
            </w:r>
          </w:p>
        </w:tc>
      </w:tr>
      <w:tr>
        <w:trPr>
          <w:trHeight w:val="186" w:hRule="atLeast"/>
        </w:trPr>
        <w:tc>
          <w:tcPr>
            <w:tcW w:w="922" w:type="dxa"/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18/05/2026</w:t>
            </w:r>
          </w:p>
        </w:tc>
        <w:tc>
          <w:tcPr>
            <w:tcW w:w="1229" w:type="dxa"/>
          </w:tcPr>
          <w:p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Nota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Serviço</w:t>
            </w:r>
          </w:p>
        </w:tc>
        <w:tc>
          <w:tcPr>
            <w:tcW w:w="1522" w:type="dxa"/>
          </w:tcPr>
          <w:p>
            <w:pPr>
              <w:pStyle w:val="TableParagraph"/>
              <w:ind w:lef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97,274,837</w:t>
            </w:r>
          </w:p>
        </w:tc>
        <w:tc>
          <w:tcPr>
            <w:tcW w:w="3778" w:type="dxa"/>
          </w:tcPr>
          <w:p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VR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Benefícios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Proc.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5"/>
                <w:sz w:val="14"/>
              </w:rPr>
              <w:t>S/A</w:t>
            </w:r>
          </w:p>
        </w:tc>
        <w:tc>
          <w:tcPr>
            <w:tcW w:w="1498" w:type="dxa"/>
          </w:tcPr>
          <w:p>
            <w:pPr>
              <w:pStyle w:val="TableParagraph"/>
              <w:ind w:left="1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02.535.864/0001-</w:t>
            </w:r>
            <w:r>
              <w:rPr>
                <w:spacing w:val="-5"/>
                <w:sz w:val="14"/>
              </w:rPr>
              <w:t>33</w:t>
            </w:r>
          </w:p>
        </w:tc>
        <w:tc>
          <w:tcPr>
            <w:tcW w:w="884" w:type="dxa"/>
          </w:tcPr>
          <w:p>
            <w:pPr>
              <w:pStyle w:val="TableParagraph"/>
              <w:ind w:left="254"/>
              <w:rPr>
                <w:sz w:val="14"/>
              </w:rPr>
            </w:pPr>
            <w:r>
              <w:rPr>
                <w:spacing w:val="-2"/>
                <w:sz w:val="14"/>
              </w:rPr>
              <w:t>1,892.00</w:t>
            </w:r>
          </w:p>
        </w:tc>
      </w:tr>
      <w:tr>
        <w:trPr>
          <w:trHeight w:val="186" w:hRule="atLeast"/>
        </w:trPr>
        <w:tc>
          <w:tcPr>
            <w:tcW w:w="922" w:type="dxa"/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02/06/2026</w:t>
            </w:r>
          </w:p>
        </w:tc>
        <w:tc>
          <w:tcPr>
            <w:tcW w:w="1229" w:type="dxa"/>
          </w:tcPr>
          <w:p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Documento</w:t>
            </w:r>
          </w:p>
        </w:tc>
        <w:tc>
          <w:tcPr>
            <w:tcW w:w="1522" w:type="dxa"/>
          </w:tcPr>
          <w:p>
            <w:pPr>
              <w:pStyle w:val="TableParagraph"/>
              <w:ind w:lef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20,260,702,009,427</w:t>
            </w:r>
          </w:p>
        </w:tc>
        <w:tc>
          <w:tcPr>
            <w:tcW w:w="3778" w:type="dxa"/>
          </w:tcPr>
          <w:p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VR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Benefícios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Proc.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5"/>
                <w:sz w:val="14"/>
              </w:rPr>
              <w:t>S/A</w:t>
            </w:r>
          </w:p>
        </w:tc>
        <w:tc>
          <w:tcPr>
            <w:tcW w:w="1498" w:type="dxa"/>
          </w:tcPr>
          <w:p>
            <w:pPr>
              <w:pStyle w:val="TableParagraph"/>
              <w:ind w:left="1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02.535.864/0001-</w:t>
            </w:r>
            <w:r>
              <w:rPr>
                <w:spacing w:val="-5"/>
                <w:sz w:val="14"/>
              </w:rPr>
              <w:t>33</w:t>
            </w:r>
          </w:p>
        </w:tc>
        <w:tc>
          <w:tcPr>
            <w:tcW w:w="884" w:type="dxa"/>
          </w:tcPr>
          <w:p>
            <w:pPr>
              <w:pStyle w:val="TableParagraph"/>
              <w:ind w:left="254"/>
              <w:rPr>
                <w:sz w:val="14"/>
              </w:rPr>
            </w:pPr>
            <w:r>
              <w:rPr>
                <w:spacing w:val="-2"/>
                <w:sz w:val="14"/>
              </w:rPr>
              <w:t>4,366.00</w:t>
            </w:r>
          </w:p>
        </w:tc>
      </w:tr>
      <w:tr>
        <w:trPr>
          <w:trHeight w:val="186" w:hRule="atLeast"/>
        </w:trPr>
        <w:tc>
          <w:tcPr>
            <w:tcW w:w="922" w:type="dxa"/>
          </w:tcPr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10/06/2026</w:t>
            </w:r>
          </w:p>
        </w:tc>
        <w:tc>
          <w:tcPr>
            <w:tcW w:w="1229" w:type="dxa"/>
          </w:tcPr>
          <w:p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Documento</w:t>
            </w:r>
          </w:p>
        </w:tc>
        <w:tc>
          <w:tcPr>
            <w:tcW w:w="1522" w:type="dxa"/>
          </w:tcPr>
          <w:p>
            <w:pPr>
              <w:pStyle w:val="TableParagraph"/>
              <w:ind w:lef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20,260,610,002,904</w:t>
            </w:r>
          </w:p>
        </w:tc>
        <w:tc>
          <w:tcPr>
            <w:tcW w:w="3778" w:type="dxa"/>
          </w:tcPr>
          <w:p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VR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Benefícios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Proc.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5"/>
                <w:sz w:val="14"/>
              </w:rPr>
              <w:t>S/A</w:t>
            </w:r>
          </w:p>
        </w:tc>
        <w:tc>
          <w:tcPr>
            <w:tcW w:w="1498" w:type="dxa"/>
          </w:tcPr>
          <w:p>
            <w:pPr>
              <w:pStyle w:val="TableParagraph"/>
              <w:ind w:left="1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02.535.864/0001-</w:t>
            </w:r>
            <w:r>
              <w:rPr>
                <w:spacing w:val="-5"/>
                <w:sz w:val="14"/>
              </w:rPr>
              <w:t>33</w:t>
            </w:r>
          </w:p>
        </w:tc>
        <w:tc>
          <w:tcPr>
            <w:tcW w:w="884" w:type="dxa"/>
          </w:tcPr>
          <w:p>
            <w:pPr>
              <w:pStyle w:val="TableParagraph"/>
              <w:ind w:left="254"/>
              <w:rPr>
                <w:sz w:val="14"/>
              </w:rPr>
            </w:pPr>
            <w:r>
              <w:rPr>
                <w:spacing w:val="-2"/>
                <w:sz w:val="14"/>
              </w:rPr>
              <w:t>2,128.50</w:t>
            </w:r>
          </w:p>
        </w:tc>
      </w:tr>
      <w:tr>
        <w:trPr>
          <w:trHeight w:val="181" w:hRule="atLeast"/>
        </w:trPr>
        <w:tc>
          <w:tcPr>
            <w:tcW w:w="922" w:type="dxa"/>
          </w:tcPr>
          <w:p>
            <w:pPr>
              <w:pStyle w:val="TableParagraph"/>
              <w:spacing w:line="159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02/07/2026</w:t>
            </w:r>
          </w:p>
        </w:tc>
        <w:tc>
          <w:tcPr>
            <w:tcW w:w="1229" w:type="dxa"/>
          </w:tcPr>
          <w:p>
            <w:pPr>
              <w:pStyle w:val="TableParagraph"/>
              <w:spacing w:line="159" w:lineRule="exact"/>
              <w:ind w:left="25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Documento</w:t>
            </w:r>
          </w:p>
        </w:tc>
        <w:tc>
          <w:tcPr>
            <w:tcW w:w="1522" w:type="dxa"/>
          </w:tcPr>
          <w:p>
            <w:pPr>
              <w:pStyle w:val="TableParagraph"/>
              <w:spacing w:line="159" w:lineRule="exact"/>
              <w:ind w:lef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20,260,702,008,803</w:t>
            </w:r>
          </w:p>
        </w:tc>
        <w:tc>
          <w:tcPr>
            <w:tcW w:w="3778" w:type="dxa"/>
          </w:tcPr>
          <w:p>
            <w:pPr>
              <w:pStyle w:val="TableParagraph"/>
              <w:spacing w:line="159" w:lineRule="exact"/>
              <w:ind w:left="25"/>
              <w:rPr>
                <w:sz w:val="14"/>
              </w:rPr>
            </w:pPr>
            <w:r>
              <w:rPr>
                <w:sz w:val="14"/>
              </w:rPr>
              <w:t>VR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Benefícios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Proc.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5"/>
                <w:sz w:val="14"/>
              </w:rPr>
              <w:t>S/A</w:t>
            </w:r>
          </w:p>
        </w:tc>
        <w:tc>
          <w:tcPr>
            <w:tcW w:w="1498" w:type="dxa"/>
          </w:tcPr>
          <w:p>
            <w:pPr>
              <w:pStyle w:val="TableParagraph"/>
              <w:spacing w:line="159" w:lineRule="exact"/>
              <w:ind w:left="1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02.535.864/0001-</w:t>
            </w:r>
            <w:r>
              <w:rPr>
                <w:spacing w:val="-5"/>
                <w:sz w:val="14"/>
              </w:rPr>
              <w:t>33</w:t>
            </w:r>
          </w:p>
        </w:tc>
        <w:tc>
          <w:tcPr>
            <w:tcW w:w="884" w:type="dxa"/>
          </w:tcPr>
          <w:p>
            <w:pPr>
              <w:pStyle w:val="TableParagraph"/>
              <w:spacing w:line="159" w:lineRule="exact"/>
              <w:ind w:left="254"/>
              <w:rPr>
                <w:sz w:val="14"/>
              </w:rPr>
            </w:pPr>
            <w:r>
              <w:rPr>
                <w:spacing w:val="-2"/>
                <w:sz w:val="14"/>
              </w:rPr>
              <w:t>4,625.00</w:t>
            </w:r>
          </w:p>
        </w:tc>
      </w:tr>
      <w:tr>
        <w:trPr>
          <w:trHeight w:val="181" w:hRule="atLeast"/>
        </w:trPr>
        <w:tc>
          <w:tcPr>
            <w:tcW w:w="922" w:type="dxa"/>
          </w:tcPr>
          <w:p>
            <w:pPr>
              <w:pStyle w:val="TableParagraph"/>
              <w:spacing w:line="159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07/07/2026</w:t>
            </w:r>
          </w:p>
        </w:tc>
        <w:tc>
          <w:tcPr>
            <w:tcW w:w="1229" w:type="dxa"/>
          </w:tcPr>
          <w:p>
            <w:pPr>
              <w:pStyle w:val="TableParagraph"/>
              <w:spacing w:line="159" w:lineRule="exact"/>
              <w:ind w:left="25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Documento</w:t>
            </w:r>
          </w:p>
        </w:tc>
        <w:tc>
          <w:tcPr>
            <w:tcW w:w="1522" w:type="dxa"/>
          </w:tcPr>
          <w:p>
            <w:pPr>
              <w:pStyle w:val="TableParagraph"/>
              <w:spacing w:line="159" w:lineRule="exact"/>
              <w:ind w:lef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20,260,707,005,838</w:t>
            </w:r>
          </w:p>
        </w:tc>
        <w:tc>
          <w:tcPr>
            <w:tcW w:w="3778" w:type="dxa"/>
          </w:tcPr>
          <w:p>
            <w:pPr>
              <w:pStyle w:val="TableParagraph"/>
              <w:spacing w:line="159" w:lineRule="exact"/>
              <w:ind w:left="25"/>
              <w:rPr>
                <w:sz w:val="14"/>
              </w:rPr>
            </w:pPr>
            <w:r>
              <w:rPr>
                <w:sz w:val="14"/>
              </w:rPr>
              <w:t>VR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Benefícios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Proc.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5"/>
                <w:sz w:val="14"/>
              </w:rPr>
              <w:t>S/A</w:t>
            </w:r>
          </w:p>
        </w:tc>
        <w:tc>
          <w:tcPr>
            <w:tcW w:w="1498" w:type="dxa"/>
          </w:tcPr>
          <w:p>
            <w:pPr>
              <w:pStyle w:val="TableParagraph"/>
              <w:spacing w:line="159" w:lineRule="exact"/>
              <w:ind w:left="1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02.535.864/0001-</w:t>
            </w:r>
            <w:r>
              <w:rPr>
                <w:spacing w:val="-5"/>
                <w:sz w:val="14"/>
              </w:rPr>
              <w:t>33</w:t>
            </w:r>
          </w:p>
        </w:tc>
        <w:tc>
          <w:tcPr>
            <w:tcW w:w="884" w:type="dxa"/>
          </w:tcPr>
          <w:p>
            <w:pPr>
              <w:pStyle w:val="TableParagraph"/>
              <w:spacing w:line="159" w:lineRule="exact"/>
              <w:ind w:left="254"/>
              <w:rPr>
                <w:sz w:val="14"/>
              </w:rPr>
            </w:pPr>
            <w:r>
              <w:rPr>
                <w:spacing w:val="-2"/>
                <w:sz w:val="14"/>
              </w:rPr>
              <w:t>2,128.50</w:t>
            </w:r>
          </w:p>
        </w:tc>
      </w:tr>
      <w:tr>
        <w:trPr>
          <w:trHeight w:val="181" w:hRule="atLeast"/>
        </w:trPr>
        <w:tc>
          <w:tcPr>
            <w:tcW w:w="92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77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181" w:hRule="atLeast"/>
        </w:trPr>
        <w:tc>
          <w:tcPr>
            <w:tcW w:w="92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77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181" w:hRule="atLeast"/>
        </w:trPr>
        <w:tc>
          <w:tcPr>
            <w:tcW w:w="92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77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181" w:hRule="atLeast"/>
        </w:trPr>
        <w:tc>
          <w:tcPr>
            <w:tcW w:w="92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77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181" w:hRule="atLeast"/>
        </w:trPr>
        <w:tc>
          <w:tcPr>
            <w:tcW w:w="92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77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181" w:hRule="atLeast"/>
        </w:trPr>
        <w:tc>
          <w:tcPr>
            <w:tcW w:w="92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77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177" w:hRule="atLeast"/>
        </w:trPr>
        <w:tc>
          <w:tcPr>
            <w:tcW w:w="9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77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176" w:hRule="atLeast"/>
        </w:trPr>
        <w:tc>
          <w:tcPr>
            <w:tcW w:w="9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77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181" w:hRule="atLeast"/>
        </w:trPr>
        <w:tc>
          <w:tcPr>
            <w:tcW w:w="92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77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1607" w:hRule="atLeast"/>
        </w:trPr>
        <w:tc>
          <w:tcPr>
            <w:tcW w:w="9833" w:type="dxa"/>
            <w:gridSpan w:val="6"/>
          </w:tcPr>
          <w:p>
            <w:pPr>
              <w:pStyle w:val="TableParagraph"/>
              <w:spacing w:before="5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0"/>
              <w:ind w:left="322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320586" cy="429958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586" cy="429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before="42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92" w:lineRule="auto" w:before="0"/>
              <w:ind w:left="4274" w:right="3471" w:hanging="116"/>
              <w:rPr>
                <w:sz w:val="14"/>
              </w:rPr>
            </w:pPr>
            <w:r>
              <w:rPr>
                <w:sz w:val="14"/>
              </w:rPr>
              <w:t>Aguiar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Assis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RG.21.839.810</w:t>
            </w:r>
          </w:p>
          <w:p>
            <w:pPr>
              <w:pStyle w:val="TableParagraph"/>
              <w:spacing w:before="6"/>
              <w:ind w:left="4389"/>
              <w:rPr>
                <w:sz w:val="14"/>
              </w:rPr>
            </w:pPr>
            <w:r>
              <w:rPr>
                <w:spacing w:val="-2"/>
                <w:sz w:val="14"/>
              </w:rPr>
              <w:t>Presidente</w:t>
            </w:r>
          </w:p>
        </w:tc>
      </w:tr>
    </w:tbl>
    <w:sectPr>
      <w:type w:val="continuous"/>
      <w:pgSz w:w="12240" w:h="15840"/>
      <w:pgMar w:top="106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Work1</dc:creator>
  <dc:title>1bebb38dfc261bbb46de629c161a8210f573e313d0864e9cc08b7c3d58f2f88f.ods</dc:title>
  <dcterms:created xsi:type="dcterms:W3CDTF">2026-08-06T19:29:14Z</dcterms:created>
  <dcterms:modified xsi:type="dcterms:W3CDTF">2026-08-06T19:29:14Z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EXCEL.EXE</vt:lpwstr>
  </property>
  <property fmtid="{D5CDD505-2E9C-101B-9397-08002B2CF9AE}" pid="5" name="LastSaved">
    <vt:filetime>2026-08-06T00:00:00Z</vt:filetime>
  </property>
  <property fmtid="{D5CDD505-2E9C-101B-9397-08002B2CF9AE}" pid="6" name="Producer">
    <vt:lpwstr>www.ilovepdf.com</vt:lpwstr>
  </property>
</Properties>
</file>